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5D" w:rsidRPr="00AB5BBE" w:rsidRDefault="00CE505D" w:rsidP="00AB5BBE">
      <w:pPr>
        <w:jc w:val="both"/>
        <w:rPr>
          <w:rFonts w:ascii="Cambria" w:hAnsi="Cambria" w:cs="Times New Roman"/>
          <w:sz w:val="28"/>
          <w:szCs w:val="28"/>
        </w:rPr>
      </w:pPr>
      <w:bookmarkStart w:id="0" w:name="_GoBack"/>
      <w:bookmarkEnd w:id="0"/>
      <w:r w:rsidRPr="00AB5BBE">
        <w:rPr>
          <w:rFonts w:ascii="Cambria" w:hAnsi="Cambria" w:cs="Times New Roman"/>
          <w:sz w:val="28"/>
          <w:szCs w:val="28"/>
        </w:rPr>
        <w:t>NTSAMA ESSENGUÉ Salomé Chantal, (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January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2016), « De la mixité linguistique des peuples : un atout pour la sauvegarde de la paix dans les nations », in </w:t>
      </w:r>
      <w:proofErr w:type="spellStart"/>
      <w:r w:rsidRPr="00AB5BBE">
        <w:rPr>
          <w:rFonts w:ascii="Cambria" w:hAnsi="Cambria" w:cs="Times New Roman"/>
          <w:i/>
          <w:sz w:val="28"/>
          <w:szCs w:val="28"/>
        </w:rPr>
        <w:t>African</w:t>
      </w:r>
      <w:proofErr w:type="spellEnd"/>
      <w:r w:rsidRPr="00AB5BBE">
        <w:rPr>
          <w:rFonts w:ascii="Cambria" w:hAnsi="Cambria" w:cs="Times New Roman"/>
          <w:i/>
          <w:sz w:val="28"/>
          <w:szCs w:val="28"/>
        </w:rPr>
        <w:t xml:space="preserve"> </w:t>
      </w:r>
      <w:proofErr w:type="spellStart"/>
      <w:r w:rsidRPr="00AB5BBE">
        <w:rPr>
          <w:rFonts w:ascii="Cambria" w:hAnsi="Cambria" w:cs="Times New Roman"/>
          <w:i/>
          <w:sz w:val="28"/>
          <w:szCs w:val="28"/>
        </w:rPr>
        <w:t>Humanities</w:t>
      </w:r>
      <w:proofErr w:type="spellEnd"/>
      <w:r w:rsidRPr="00AB5BBE">
        <w:rPr>
          <w:rFonts w:ascii="Cambria" w:hAnsi="Cambria" w:cs="Times New Roman"/>
          <w:i/>
          <w:sz w:val="28"/>
          <w:szCs w:val="28"/>
        </w:rPr>
        <w:t xml:space="preserve"> </w:t>
      </w:r>
      <w:proofErr w:type="spellStart"/>
      <w:r w:rsidRPr="00AB5BBE">
        <w:rPr>
          <w:rFonts w:ascii="Cambria" w:hAnsi="Cambria" w:cs="Times New Roman"/>
          <w:i/>
          <w:sz w:val="28"/>
          <w:szCs w:val="28"/>
        </w:rPr>
        <w:t>Review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, Volume 2,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Number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1, A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multidisciplinary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journal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published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by Editions Cheikh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Anta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Diop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(Edi-CAD), pp. 173-181.</w:t>
      </w:r>
    </w:p>
    <w:p w:rsidR="00CE505D" w:rsidRPr="00AB5BBE" w:rsidRDefault="00CE505D" w:rsidP="00AB5BBE">
      <w:pPr>
        <w:jc w:val="both"/>
        <w:rPr>
          <w:rFonts w:ascii="Cambria" w:hAnsi="Cambria" w:cs="Times New Roman"/>
          <w:sz w:val="28"/>
          <w:szCs w:val="28"/>
        </w:rPr>
      </w:pPr>
      <w:r w:rsidRPr="00AB5BBE">
        <w:rPr>
          <w:rFonts w:ascii="Cambria" w:hAnsi="Cambria" w:cs="Times New Roman"/>
          <w:sz w:val="28"/>
          <w:szCs w:val="28"/>
        </w:rPr>
        <w:t xml:space="preserve">NTSAMA ESSENGUÉ Salomé Chantal, (Mars 2017), « De l’apprentissage du français à l’Université de Bamenda (Cameroun) : regard sur la Faculté des </w:t>
      </w:r>
      <w:r w:rsidR="00AB5BBE">
        <w:rPr>
          <w:rFonts w:ascii="Cambria" w:hAnsi="Cambria" w:cs="Times New Roman"/>
          <w:sz w:val="28"/>
          <w:szCs w:val="28"/>
        </w:rPr>
        <w:t>sciences »</w:t>
      </w:r>
      <w:r w:rsidRPr="00AB5BBE">
        <w:rPr>
          <w:rFonts w:ascii="Cambria" w:hAnsi="Cambria" w:cs="Times New Roman"/>
          <w:sz w:val="28"/>
          <w:szCs w:val="28"/>
        </w:rPr>
        <w:t xml:space="preserve"> in Plurilinguisme, Collection dirigée par l’</w:t>
      </w:r>
      <w:r w:rsidRPr="00AB5BBE">
        <w:rPr>
          <w:rFonts w:ascii="Cambria" w:hAnsi="Cambria" w:cs="Times New Roman"/>
          <w:i/>
          <w:sz w:val="28"/>
          <w:szCs w:val="28"/>
        </w:rPr>
        <w:t>Observatoire Européen du Plurilinguisme</w:t>
      </w:r>
      <w:r w:rsidRPr="00AB5BBE">
        <w:rPr>
          <w:rFonts w:ascii="Cambria" w:hAnsi="Cambria" w:cs="Times New Roman"/>
          <w:sz w:val="28"/>
          <w:szCs w:val="28"/>
        </w:rPr>
        <w:t xml:space="preserve">, (OEP), nº 2017 /1, </w:t>
      </w:r>
      <w:r w:rsidRPr="00AB5BBE">
        <w:rPr>
          <w:rFonts w:ascii="Cambria" w:hAnsi="Cambria" w:cs="Times New Roman"/>
          <w:i/>
          <w:sz w:val="28"/>
          <w:szCs w:val="28"/>
        </w:rPr>
        <w:t>Plurilinguisme et enseignement du français en Afrique subsaharienne</w:t>
      </w:r>
      <w:r w:rsidRPr="00AB5BBE">
        <w:rPr>
          <w:rFonts w:ascii="Cambria" w:hAnsi="Cambria" w:cs="Times New Roman"/>
          <w:sz w:val="28"/>
          <w:szCs w:val="28"/>
        </w:rPr>
        <w:t>, pp.73-86.</w:t>
      </w:r>
    </w:p>
    <w:p w:rsidR="00CE505D" w:rsidRPr="00AB5BBE" w:rsidRDefault="00CE505D" w:rsidP="00AB5BBE">
      <w:pPr>
        <w:jc w:val="both"/>
        <w:rPr>
          <w:rFonts w:ascii="Cambria" w:hAnsi="Cambria" w:cs="Times New Roman"/>
          <w:sz w:val="28"/>
          <w:szCs w:val="28"/>
        </w:rPr>
      </w:pPr>
      <w:r w:rsidRPr="00AB5BBE">
        <w:rPr>
          <w:rFonts w:ascii="Cambria" w:hAnsi="Cambria" w:cs="Times New Roman"/>
          <w:sz w:val="28"/>
          <w:szCs w:val="28"/>
        </w:rPr>
        <w:t>NTSAMA ESSENGUÉ Salomé Chantal, (2017) « De la pratique et de l’usage du français en milieu éducatif anglophone : vers u</w:t>
      </w:r>
      <w:r w:rsidR="00AB5BBE">
        <w:rPr>
          <w:rFonts w:ascii="Cambria" w:hAnsi="Cambria" w:cs="Times New Roman"/>
          <w:sz w:val="28"/>
          <w:szCs w:val="28"/>
        </w:rPr>
        <w:t>n particularisme linguistique »</w:t>
      </w:r>
      <w:r w:rsidRPr="00AB5BBE">
        <w:rPr>
          <w:rFonts w:ascii="Cambria" w:hAnsi="Cambria" w:cs="Times New Roman"/>
          <w:sz w:val="28"/>
          <w:szCs w:val="28"/>
        </w:rPr>
        <w:t xml:space="preserve"> in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Lozzi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Martial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Meutem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Kamtchuem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/ Lydienne King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Ebéhidi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(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eds</w:t>
      </w:r>
      <w:proofErr w:type="spellEnd"/>
      <w:r w:rsidRPr="00AB5BBE">
        <w:rPr>
          <w:rFonts w:ascii="Cambria" w:hAnsi="Cambria" w:cs="Times New Roman"/>
          <w:sz w:val="28"/>
          <w:szCs w:val="28"/>
        </w:rPr>
        <w:t>. /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éds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.), </w:t>
      </w:r>
      <w:proofErr w:type="spellStart"/>
      <w:r w:rsidRPr="00AB5BBE">
        <w:rPr>
          <w:rFonts w:ascii="Cambria" w:hAnsi="Cambria" w:cs="Times New Roman"/>
          <w:i/>
          <w:sz w:val="28"/>
          <w:szCs w:val="28"/>
        </w:rPr>
        <w:t>Multilingualism</w:t>
      </w:r>
      <w:proofErr w:type="spellEnd"/>
      <w:r w:rsidRPr="00AB5BBE">
        <w:rPr>
          <w:rFonts w:ascii="Cambria" w:hAnsi="Cambria" w:cs="Times New Roman"/>
          <w:i/>
          <w:sz w:val="28"/>
          <w:szCs w:val="28"/>
        </w:rPr>
        <w:t xml:space="preserve"> as a model : </w:t>
      </w:r>
      <w:proofErr w:type="spellStart"/>
      <w:r w:rsidRPr="00AB5BBE">
        <w:rPr>
          <w:rFonts w:ascii="Cambria" w:hAnsi="Cambria" w:cs="Times New Roman"/>
          <w:i/>
          <w:sz w:val="28"/>
          <w:szCs w:val="28"/>
        </w:rPr>
        <w:t>Fifty</w:t>
      </w:r>
      <w:proofErr w:type="spellEnd"/>
      <w:r w:rsidRPr="00AB5BBE">
        <w:rPr>
          <w:rFonts w:ascii="Cambria" w:hAnsi="Cambria" w:cs="Times New Roman"/>
          <w:i/>
          <w:sz w:val="28"/>
          <w:szCs w:val="28"/>
        </w:rPr>
        <w:t xml:space="preserve">-four </w:t>
      </w:r>
      <w:proofErr w:type="spellStart"/>
      <w:r w:rsidRPr="00AB5BBE">
        <w:rPr>
          <w:rFonts w:ascii="Cambria" w:hAnsi="Cambria" w:cs="Times New Roman"/>
          <w:i/>
          <w:sz w:val="28"/>
          <w:szCs w:val="28"/>
        </w:rPr>
        <w:t>years</w:t>
      </w:r>
      <w:proofErr w:type="spellEnd"/>
      <w:r w:rsidRPr="00AB5BBE">
        <w:rPr>
          <w:rFonts w:ascii="Cambria" w:hAnsi="Cambria" w:cs="Times New Roman"/>
          <w:i/>
          <w:sz w:val="28"/>
          <w:szCs w:val="28"/>
        </w:rPr>
        <w:t xml:space="preserve"> of coexistence of English and french </w:t>
      </w:r>
      <w:proofErr w:type="spellStart"/>
      <w:r w:rsidRPr="00AB5BBE">
        <w:rPr>
          <w:rFonts w:ascii="Cambria" w:hAnsi="Cambria" w:cs="Times New Roman"/>
          <w:i/>
          <w:sz w:val="28"/>
          <w:szCs w:val="28"/>
        </w:rPr>
        <w:t>with</w:t>
      </w:r>
      <w:proofErr w:type="spellEnd"/>
      <w:r w:rsidRPr="00AB5BBE">
        <w:rPr>
          <w:rFonts w:ascii="Cambria" w:hAnsi="Cambria" w:cs="Times New Roman"/>
          <w:i/>
          <w:sz w:val="28"/>
          <w:szCs w:val="28"/>
        </w:rPr>
        <w:t xml:space="preserve"> native </w:t>
      </w:r>
      <w:proofErr w:type="spellStart"/>
      <w:r w:rsidRPr="00AB5BBE">
        <w:rPr>
          <w:rFonts w:ascii="Cambria" w:hAnsi="Cambria" w:cs="Times New Roman"/>
          <w:i/>
          <w:sz w:val="28"/>
          <w:szCs w:val="28"/>
        </w:rPr>
        <w:t>languages</w:t>
      </w:r>
      <w:proofErr w:type="spellEnd"/>
      <w:r w:rsidRPr="00AB5BBE">
        <w:rPr>
          <w:rFonts w:ascii="Cambria" w:hAnsi="Cambria" w:cs="Times New Roman"/>
          <w:i/>
          <w:sz w:val="28"/>
          <w:szCs w:val="28"/>
        </w:rPr>
        <w:t xml:space="preserve"> in </w:t>
      </w:r>
      <w:proofErr w:type="spellStart"/>
      <w:r w:rsidRPr="00AB5BBE">
        <w:rPr>
          <w:rFonts w:ascii="Cambria" w:hAnsi="Cambria" w:cs="Times New Roman"/>
          <w:i/>
          <w:sz w:val="28"/>
          <w:szCs w:val="28"/>
        </w:rPr>
        <w:t>Cameroon</w:t>
      </w:r>
      <w:proofErr w:type="spellEnd"/>
      <w:r w:rsidRPr="00AB5BBE">
        <w:rPr>
          <w:rFonts w:ascii="Cambria" w:hAnsi="Cambria" w:cs="Times New Roman"/>
          <w:i/>
          <w:sz w:val="28"/>
          <w:szCs w:val="28"/>
        </w:rPr>
        <w:t xml:space="preserve"> – Modèle de multilinguisme : cinquante-quatre années de coexistence de l’anglais et du français avec les langues maternelles au Cameroun</w:t>
      </w:r>
      <w:r w:rsidRPr="00AB5BBE">
        <w:rPr>
          <w:rFonts w:ascii="Cambria" w:hAnsi="Cambria" w:cs="Times New Roman"/>
          <w:sz w:val="28"/>
          <w:szCs w:val="28"/>
        </w:rPr>
        <w:t>. Band 9, Peter Lang Edition, pp. 89-102.</w:t>
      </w:r>
    </w:p>
    <w:p w:rsidR="00CE505D" w:rsidRPr="00AB5BBE" w:rsidRDefault="00895228" w:rsidP="00AB5BBE">
      <w:pPr>
        <w:jc w:val="both"/>
        <w:rPr>
          <w:rFonts w:ascii="Cambria" w:hAnsi="Cambria" w:cs="Times New Roman"/>
          <w:sz w:val="28"/>
          <w:szCs w:val="28"/>
        </w:rPr>
      </w:pPr>
      <w:r w:rsidRPr="00AB5BBE">
        <w:rPr>
          <w:rFonts w:ascii="Cambria" w:hAnsi="Cambria" w:cs="Times New Roman"/>
          <w:sz w:val="28"/>
          <w:szCs w:val="28"/>
        </w:rPr>
        <w:t>NTSAMA ESSENGUÉ</w:t>
      </w:r>
      <w:r w:rsidR="00CE505D" w:rsidRPr="00AB5BBE">
        <w:rPr>
          <w:rFonts w:ascii="Cambria" w:hAnsi="Cambria" w:cs="Times New Roman"/>
          <w:sz w:val="28"/>
          <w:szCs w:val="28"/>
        </w:rPr>
        <w:t xml:space="preserve"> Salomé Chantal, (2018) « Désespoir et espérance dans la littérature came</w:t>
      </w:r>
      <w:r w:rsidR="00AB5BBE">
        <w:rPr>
          <w:rFonts w:ascii="Cambria" w:hAnsi="Cambria" w:cs="Times New Roman"/>
          <w:sz w:val="28"/>
          <w:szCs w:val="28"/>
        </w:rPr>
        <w:t>rounaise d’expression française » in</w:t>
      </w:r>
      <w:r w:rsidR="00443A2B" w:rsidRPr="00AB5BBE">
        <w:rPr>
          <w:rFonts w:ascii="Cambria" w:hAnsi="Cambria" w:cs="Times New Roman"/>
          <w:sz w:val="28"/>
          <w:szCs w:val="28"/>
        </w:rPr>
        <w:t xml:space="preserve"> Richard Laurent </w:t>
      </w:r>
      <w:proofErr w:type="spellStart"/>
      <w:r w:rsidR="00443A2B" w:rsidRPr="00AB5BBE">
        <w:rPr>
          <w:rFonts w:ascii="Cambria" w:hAnsi="Cambria" w:cs="Times New Roman"/>
          <w:sz w:val="28"/>
          <w:szCs w:val="28"/>
        </w:rPr>
        <w:t>Omgba</w:t>
      </w:r>
      <w:proofErr w:type="spellEnd"/>
      <w:r w:rsidR="00443A2B" w:rsidRPr="00AB5BBE">
        <w:rPr>
          <w:rFonts w:ascii="Cambria" w:hAnsi="Cambria" w:cs="Times New Roman"/>
          <w:sz w:val="28"/>
          <w:szCs w:val="28"/>
        </w:rPr>
        <w:t xml:space="preserve"> et Désiré </w:t>
      </w:r>
      <w:proofErr w:type="spellStart"/>
      <w:r w:rsidR="00443A2B" w:rsidRPr="00AB5BBE">
        <w:rPr>
          <w:rFonts w:ascii="Cambria" w:hAnsi="Cambria" w:cs="Times New Roman"/>
          <w:sz w:val="28"/>
          <w:szCs w:val="28"/>
        </w:rPr>
        <w:t>Atangana</w:t>
      </w:r>
      <w:proofErr w:type="spellEnd"/>
      <w:r w:rsidR="00443A2B" w:rsidRPr="00AB5BBE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443A2B" w:rsidRPr="00AB5BBE">
        <w:rPr>
          <w:rFonts w:ascii="Cambria" w:hAnsi="Cambria" w:cs="Times New Roman"/>
          <w:sz w:val="28"/>
          <w:szCs w:val="28"/>
        </w:rPr>
        <w:t>Kouna</w:t>
      </w:r>
      <w:proofErr w:type="spellEnd"/>
      <w:r w:rsidR="00443A2B" w:rsidRPr="00AB5BBE">
        <w:rPr>
          <w:rFonts w:ascii="Cambria" w:hAnsi="Cambria" w:cs="Times New Roman"/>
          <w:sz w:val="28"/>
          <w:szCs w:val="28"/>
        </w:rPr>
        <w:t>,</w:t>
      </w:r>
      <w:r w:rsidR="00AB5BBE">
        <w:rPr>
          <w:rFonts w:ascii="Cambria" w:hAnsi="Cambria" w:cs="Times New Roman"/>
          <w:sz w:val="28"/>
          <w:szCs w:val="28"/>
        </w:rPr>
        <w:t xml:space="preserve"> </w:t>
      </w:r>
      <w:r w:rsidR="00AB5BBE" w:rsidRPr="00AB5BBE">
        <w:rPr>
          <w:rFonts w:ascii="Cambria" w:hAnsi="Cambria" w:cs="Times New Roman"/>
          <w:i/>
          <w:sz w:val="28"/>
          <w:szCs w:val="28"/>
        </w:rPr>
        <w:t>La Littérature camerounaise d’expression française : des années de braise aux années d’espérance</w:t>
      </w:r>
      <w:r w:rsidR="00AB5BBE">
        <w:rPr>
          <w:rFonts w:ascii="Cambria" w:hAnsi="Cambria" w:cs="Times New Roman"/>
          <w:sz w:val="28"/>
          <w:szCs w:val="28"/>
        </w:rPr>
        <w:t>, Paris,</w:t>
      </w:r>
      <w:r w:rsidR="00443A2B" w:rsidRPr="00AB5BBE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L’Harmattan</w:t>
      </w:r>
      <w:proofErr w:type="spellEnd"/>
      <w:r w:rsidRPr="00AB5BBE">
        <w:rPr>
          <w:rFonts w:ascii="Cambria" w:hAnsi="Cambria" w:cs="Times New Roman"/>
          <w:sz w:val="28"/>
          <w:szCs w:val="28"/>
        </w:rPr>
        <w:t>, pp. 337- 347.</w:t>
      </w:r>
    </w:p>
    <w:p w:rsidR="00895228" w:rsidRPr="00AB5BBE" w:rsidRDefault="00895228" w:rsidP="00AB5BBE">
      <w:pPr>
        <w:jc w:val="both"/>
        <w:rPr>
          <w:rFonts w:ascii="Cambria" w:hAnsi="Cambria" w:cs="Times New Roman"/>
          <w:sz w:val="28"/>
          <w:szCs w:val="28"/>
        </w:rPr>
      </w:pPr>
      <w:r w:rsidRPr="00AB5BBE">
        <w:rPr>
          <w:rFonts w:ascii="Cambria" w:hAnsi="Cambria" w:cs="Times New Roman"/>
          <w:sz w:val="28"/>
          <w:szCs w:val="28"/>
        </w:rPr>
        <w:t xml:space="preserve">NTSAMA ESSENGUÉ Salomé Chantal, (2019), « Onomastique, marqueurs identitaires et tabou. Les enjeux des pratiques de nomination liés à la sensibilité et à la censure » in  </w:t>
      </w:r>
      <w:r w:rsidRPr="00AB5BBE">
        <w:rPr>
          <w:rFonts w:ascii="Cambria" w:hAnsi="Cambria" w:cs="Times New Roman"/>
          <w:i/>
          <w:sz w:val="28"/>
          <w:szCs w:val="28"/>
        </w:rPr>
        <w:t>Tabous : Représentations, fonctions et Impacts</w:t>
      </w:r>
      <w:r w:rsidRPr="00AB5BBE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Bana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Barka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&amp; Martial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Meutem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Kamtchuem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(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Eds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.),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Miraclaire</w:t>
      </w:r>
      <w:proofErr w:type="spellEnd"/>
      <w:r w:rsidRPr="00AB5BBE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AB5BBE">
        <w:rPr>
          <w:rFonts w:ascii="Cambria" w:hAnsi="Cambria" w:cs="Times New Roman"/>
          <w:sz w:val="28"/>
          <w:szCs w:val="28"/>
        </w:rPr>
        <w:t>Publishing</w:t>
      </w:r>
      <w:proofErr w:type="spellEnd"/>
      <w:r w:rsidRPr="00AB5BBE">
        <w:rPr>
          <w:rFonts w:ascii="Cambria" w:hAnsi="Cambria" w:cs="Times New Roman"/>
          <w:sz w:val="28"/>
          <w:szCs w:val="28"/>
        </w:rPr>
        <w:t>, USA.</w:t>
      </w:r>
    </w:p>
    <w:p w:rsidR="00CE505D" w:rsidRPr="00AB5BBE" w:rsidRDefault="00895228" w:rsidP="00AB5BBE">
      <w:pPr>
        <w:jc w:val="both"/>
        <w:rPr>
          <w:rFonts w:ascii="Cambria" w:hAnsi="Cambria" w:cs="Times New Roman"/>
          <w:sz w:val="28"/>
          <w:szCs w:val="28"/>
        </w:rPr>
      </w:pPr>
      <w:r w:rsidRPr="00AB5BBE">
        <w:rPr>
          <w:rFonts w:ascii="Cambria" w:hAnsi="Cambria" w:cs="Times New Roman"/>
          <w:sz w:val="28"/>
          <w:szCs w:val="28"/>
        </w:rPr>
        <w:t>NTSAMA ESSENGUÉ Salomé Chantal</w:t>
      </w:r>
      <w:r w:rsidR="001D096D" w:rsidRPr="00AB5BBE">
        <w:rPr>
          <w:rFonts w:ascii="Cambria" w:hAnsi="Cambria" w:cs="Times New Roman"/>
          <w:sz w:val="28"/>
          <w:szCs w:val="28"/>
        </w:rPr>
        <w:t>, (2020</w:t>
      </w:r>
      <w:r w:rsidRPr="00AB5BBE">
        <w:rPr>
          <w:rFonts w:ascii="Cambria" w:hAnsi="Cambria" w:cs="Times New Roman"/>
          <w:sz w:val="28"/>
          <w:szCs w:val="28"/>
        </w:rPr>
        <w:t>),</w:t>
      </w:r>
      <w:r w:rsidR="001D096D" w:rsidRPr="00AB5BBE">
        <w:rPr>
          <w:rFonts w:ascii="Cambria" w:hAnsi="Cambria" w:cs="Times New Roman"/>
          <w:sz w:val="28"/>
          <w:szCs w:val="28"/>
        </w:rPr>
        <w:t xml:space="preserve"> « </w:t>
      </w:r>
      <w:r w:rsidR="00443A2B" w:rsidRPr="00AB5BBE">
        <w:rPr>
          <w:rFonts w:ascii="Cambria" w:hAnsi="Cambria" w:cs="Times New Roman"/>
          <w:sz w:val="28"/>
          <w:szCs w:val="28"/>
        </w:rPr>
        <w:t>L</w:t>
      </w:r>
      <w:r w:rsidR="001D096D" w:rsidRPr="00AB5BBE">
        <w:rPr>
          <w:rFonts w:ascii="Cambria" w:hAnsi="Cambria" w:cs="Times New Roman"/>
          <w:sz w:val="28"/>
          <w:szCs w:val="28"/>
        </w:rPr>
        <w:t>angue française et subtilités spécieuses : des mots aux maux »</w:t>
      </w:r>
      <w:r w:rsidR="00443A2B" w:rsidRPr="00AB5BBE">
        <w:rPr>
          <w:rFonts w:ascii="Cambria" w:hAnsi="Cambria" w:cs="Times New Roman"/>
          <w:sz w:val="28"/>
          <w:szCs w:val="28"/>
        </w:rPr>
        <w:t xml:space="preserve"> in </w:t>
      </w:r>
      <w:r w:rsidR="00443A2B" w:rsidRPr="00AB5BBE">
        <w:rPr>
          <w:rFonts w:ascii="Cambria" w:hAnsi="Cambria" w:cs="Times New Roman"/>
          <w:i/>
          <w:sz w:val="28"/>
          <w:szCs w:val="28"/>
        </w:rPr>
        <w:t>La linguistique au pluriel. Hommage à Louis Martin ONGUÉNÉ ESSONO</w:t>
      </w:r>
      <w:r w:rsidR="00443A2B" w:rsidRPr="00AB5BBE">
        <w:rPr>
          <w:rFonts w:ascii="Cambria" w:hAnsi="Cambria" w:cs="Times New Roman"/>
          <w:sz w:val="28"/>
          <w:szCs w:val="28"/>
        </w:rPr>
        <w:t xml:space="preserve">, Collection Langue, Littérature et Civilisations en Mutation, Editions Cheikh </w:t>
      </w:r>
      <w:proofErr w:type="spellStart"/>
      <w:r w:rsidR="00443A2B" w:rsidRPr="00AB5BBE">
        <w:rPr>
          <w:rFonts w:ascii="Cambria" w:hAnsi="Cambria" w:cs="Times New Roman"/>
          <w:sz w:val="28"/>
          <w:szCs w:val="28"/>
        </w:rPr>
        <w:t>Anta</w:t>
      </w:r>
      <w:proofErr w:type="spellEnd"/>
      <w:r w:rsidR="00443A2B" w:rsidRPr="00AB5BBE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443A2B" w:rsidRPr="00AB5BBE">
        <w:rPr>
          <w:rFonts w:ascii="Cambria" w:hAnsi="Cambria" w:cs="Times New Roman"/>
          <w:sz w:val="28"/>
          <w:szCs w:val="28"/>
        </w:rPr>
        <w:t>Diop</w:t>
      </w:r>
      <w:proofErr w:type="spellEnd"/>
      <w:r w:rsidR="00443A2B" w:rsidRPr="00AB5BBE">
        <w:rPr>
          <w:rFonts w:ascii="Cambria" w:hAnsi="Cambria" w:cs="Times New Roman"/>
          <w:sz w:val="28"/>
          <w:szCs w:val="28"/>
        </w:rPr>
        <w:t xml:space="preserve"> (Edi-CAD).</w:t>
      </w:r>
    </w:p>
    <w:p w:rsidR="006E36D3" w:rsidRPr="00AB5BBE" w:rsidRDefault="006E36D3">
      <w:pPr>
        <w:rPr>
          <w:rFonts w:ascii="Cambria" w:hAnsi="Cambria"/>
          <w:sz w:val="28"/>
          <w:szCs w:val="28"/>
        </w:rPr>
      </w:pPr>
    </w:p>
    <w:sectPr w:rsidR="006E36D3" w:rsidRPr="00AB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D05"/>
    <w:multiLevelType w:val="hybridMultilevel"/>
    <w:tmpl w:val="5EECD7FA"/>
    <w:lvl w:ilvl="0" w:tplc="D01C4E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18C4"/>
    <w:multiLevelType w:val="hybridMultilevel"/>
    <w:tmpl w:val="FA4CE8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D0A4D"/>
    <w:multiLevelType w:val="hybridMultilevel"/>
    <w:tmpl w:val="D57A66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5D"/>
    <w:rsid w:val="0014366C"/>
    <w:rsid w:val="001D096D"/>
    <w:rsid w:val="003C0FE9"/>
    <w:rsid w:val="00443A2B"/>
    <w:rsid w:val="006E36D3"/>
    <w:rsid w:val="00895228"/>
    <w:rsid w:val="00A93FA4"/>
    <w:rsid w:val="00AB5BBE"/>
    <w:rsid w:val="00C9782E"/>
    <w:rsid w:val="00C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5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Salomé Chantal</dc:creator>
  <cp:lastModifiedBy>user</cp:lastModifiedBy>
  <cp:revision>7</cp:revision>
  <dcterms:created xsi:type="dcterms:W3CDTF">2020-03-22T10:01:00Z</dcterms:created>
  <dcterms:modified xsi:type="dcterms:W3CDTF">2020-04-03T08:45:00Z</dcterms:modified>
</cp:coreProperties>
</file>